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DD61B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067C8B6D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F0DA2">
              <w:rPr>
                <w:rFonts w:ascii="Century Gothic" w:hAnsi="Century Gothic"/>
                <w:shd w:val="clear" w:color="auto" w:fill="F2F2F2" w:themeFill="background1" w:themeFillShade="F2"/>
              </w:rPr>
              <w:t>CH HENRI LABORIT</w:t>
            </w:r>
            <w:r w:rsidR="00DF0DA2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5E837E3C" w:rsidR="003E00CC" w:rsidRPr="008F1BEA" w:rsidRDefault="00B866EC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public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55C7" w:rsidRPr="005C55C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046CD4D1" w:rsidR="003E00CC" w:rsidRPr="008F1BEA" w:rsidRDefault="003E00CC" w:rsidP="00DF0DA2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F0DA2">
              <w:rPr>
                <w:rFonts w:ascii="Century Gothic" w:hAnsi="Century Gothic"/>
                <w:shd w:val="clear" w:color="auto" w:fill="F2F2F2" w:themeFill="background1" w:themeFillShade="F2"/>
              </w:rPr>
              <w:t>370 AVENUE JACQUES COEUR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6DE36942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F0DA2">
              <w:rPr>
                <w:rFonts w:ascii="Century Gothic" w:hAnsi="Century Gothic"/>
                <w:shd w:val="clear" w:color="auto" w:fill="F2F2F2" w:themeFill="background1" w:themeFillShade="F2"/>
              </w:rPr>
              <w:t>86021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08AC49E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Commune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F0DA2">
              <w:rPr>
                <w:rFonts w:ascii="Century Gothic" w:hAnsi="Century Gothic"/>
                <w:shd w:val="clear" w:color="auto" w:fill="F2F2F2" w:themeFill="background1" w:themeFillShade="F2"/>
              </w:rPr>
              <w:t>POITIERS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7393370C" w:rsidR="003E00CC" w:rsidRPr="008F1BEA" w:rsidRDefault="003E00CC" w:rsidP="00DF0DA2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F0DA2">
              <w:rPr>
                <w:rFonts w:ascii="Century Gothic" w:hAnsi="Century Gothic"/>
                <w:shd w:val="clear" w:color="auto" w:fill="F2F2F2" w:themeFill="background1" w:themeFillShade="F2"/>
              </w:rPr>
              <w:t>ETS PUBLIC  DE  SANTE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00C87335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48BFFE4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791D62">
              <w:rPr>
                <w:rFonts w:ascii="Century Gothic" w:hAnsi="Century Gothic"/>
                <w:shd w:val="clear" w:color="auto" w:fill="F2F2F2" w:themeFill="background1" w:themeFillShade="F2"/>
              </w:rPr>
              <w:t>318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CF26216" w:rsidR="003E00CC" w:rsidRPr="008F1BEA" w:rsidRDefault="003E00CC" w:rsidP="002D3D65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2D3D65">
              <w:rPr>
                <w:rFonts w:ascii="Century Gothic" w:hAnsi="Century Gothic"/>
                <w:shd w:val="clear" w:color="auto" w:fill="F2F2F2" w:themeFill="background1" w:themeFillShade="F2"/>
              </w:rPr>
              <w:t>128 724 671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2D3D65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2D3D65">
              <w:rPr>
                <w:rFonts w:ascii="Century Gothic" w:hAnsi="Century Gothic"/>
                <w:shd w:val="clear" w:color="auto" w:fill="F2F2F2" w:themeFill="background1" w:themeFillShade="F2"/>
              </w:rPr>
              <w:t>2025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  <w:r w:rsidRPr="008F1BEA">
              <w:rPr>
                <w:rFonts w:ascii="Century Gothic" w:hAnsi="Century Gothic"/>
              </w:rPr>
              <w:t>)</w:t>
            </w:r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4E99FD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médical</w:t>
            </w:r>
            <w:r w:rsidR="00FF06F6">
              <w:rPr>
                <w:rFonts w:ascii="Century Gothic" w:hAnsi="Century Gothic"/>
                <w:shd w:val="clear" w:color="auto" w:fill="F2F2F2" w:themeFill="background1" w:themeFillShade="F2"/>
              </w:rPr>
              <w:t>1134</w:t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paramédical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0814D48" w14:textId="7DDD2E0A" w:rsidR="003E00CC" w:rsidRDefault="003E00CC">
            <w:pPr>
              <w:rPr>
                <w:rFonts w:ascii="Century Gothic" w:hAnsi="Century Gothic"/>
                <w:shd w:val="clear" w:color="auto" w:fill="F2F2F2" w:themeFill="background1" w:themeFillShade="F2"/>
              </w:rPr>
            </w:pPr>
            <w:r w:rsidRPr="008F1BEA">
              <w:rPr>
                <w:rFonts w:ascii="Century Gothic" w:hAnsi="Century Gothic"/>
                <w:i/>
              </w:rPr>
              <w:t xml:space="preserve">Personnel administratif et technique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F06F6">
              <w:rPr>
                <w:rFonts w:ascii="Century Gothic" w:hAnsi="Century Gothic"/>
                <w:shd w:val="clear" w:color="auto" w:fill="F2F2F2" w:themeFill="background1" w:themeFillShade="F2"/>
              </w:rPr>
              <w:t>310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  <w:p w14:paraId="0A399CA4" w14:textId="262BFC78" w:rsidR="00FF06F6" w:rsidRPr="008F1BEA" w:rsidRDefault="00FF06F6">
            <w:pPr>
              <w:rPr>
                <w:rFonts w:ascii="Century Gothic" w:hAnsi="Century Gothic"/>
                <w:i/>
              </w:rPr>
            </w:pP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51C2A464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B866EC">
              <w:rPr>
                <w:rFonts w:ascii="Century Gothic" w:hAnsi="Century Gothic"/>
                <w:shd w:val="clear" w:color="auto" w:fill="F2F2F2" w:themeFill="background1" w:themeFillShade="F2"/>
              </w:rPr>
              <w:t>115475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68DB462C" w14:textId="68DAA96D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B866EC">
              <w:rPr>
                <w:rFonts w:ascii="Century Gothic" w:hAnsi="Century Gothic"/>
              </w:rPr>
              <w:t>59</w:t>
            </w:r>
            <w:bookmarkStart w:id="0" w:name="_GoBack"/>
            <w:bookmarkEnd w:id="0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8F1BEA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 xml:space="preserve">Classement </w:t>
            </w:r>
            <w:proofErr w:type="spellStart"/>
            <w:r w:rsidRPr="005C55C7">
              <w:rPr>
                <w:rFonts w:ascii="Century Gothic" w:hAnsi="Century Gothic"/>
                <w:b/>
              </w:rPr>
              <w:t>Inst</w:t>
            </w:r>
            <w:proofErr w:type="spellEnd"/>
            <w:r w:rsidRPr="005C55C7">
              <w:rPr>
                <w:rFonts w:ascii="Century Gothic" w:hAnsi="Century Gothic"/>
                <w:b/>
              </w:rPr>
              <w:t>. Classées</w:t>
            </w:r>
            <w:r w:rsidRPr="005C55C7">
              <w:rPr>
                <w:rFonts w:ascii="Century Gothic" w:hAnsi="Century Gothic"/>
                <w:b/>
                <w:smallCaps/>
              </w:rPr>
              <w:t> </w:t>
            </w:r>
            <w:r w:rsidRPr="005C55C7">
              <w:rPr>
                <w:rFonts w:ascii="Century Gothic" w:hAnsi="Century Gothic"/>
                <w:b/>
              </w:rPr>
              <w:t>Protection de l’Environ.</w:t>
            </w:r>
          </w:p>
        </w:tc>
        <w:tc>
          <w:tcPr>
            <w:tcW w:w="576" w:type="pct"/>
          </w:tcPr>
          <w:p w14:paraId="4BEB684F" w14:textId="621FB73A" w:rsidR="003E00CC" w:rsidRPr="005C55C7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8074588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non classé</w:t>
            </w:r>
          </w:p>
        </w:tc>
        <w:tc>
          <w:tcPr>
            <w:tcW w:w="720" w:type="pct"/>
          </w:tcPr>
          <w:p w14:paraId="210D6AD4" w14:textId="77777777" w:rsidR="003E00CC" w:rsidRPr="005C55C7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0793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déclaration</w:t>
            </w:r>
          </w:p>
        </w:tc>
        <w:tc>
          <w:tcPr>
            <w:tcW w:w="719" w:type="pct"/>
          </w:tcPr>
          <w:p w14:paraId="1AC80F79" w14:textId="77777777" w:rsidR="003E00CC" w:rsidRPr="005C55C7" w:rsidRDefault="00B866EC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14406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autorisation</w:t>
            </w:r>
          </w:p>
        </w:tc>
        <w:tc>
          <w:tcPr>
            <w:tcW w:w="935" w:type="pct"/>
          </w:tcPr>
          <w:p w14:paraId="0806613D" w14:textId="77777777" w:rsidR="003E00CC" w:rsidRPr="005C55C7" w:rsidRDefault="00B866EC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Seveso</w:t>
            </w:r>
          </w:p>
        </w:tc>
      </w:tr>
      <w:tr w:rsidR="003E00CC" w:rsidRPr="008F1BEA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>Classement pour la Loi sur l’eau</w:t>
            </w:r>
            <w:r w:rsidRPr="005C55C7">
              <w:rPr>
                <w:rFonts w:ascii="Century Gothic" w:hAnsi="Century Gothic"/>
                <w:b/>
                <w:smallCaps/>
              </w:rPr>
              <w:t xml:space="preserve"> : </w:t>
            </w:r>
          </w:p>
        </w:tc>
        <w:tc>
          <w:tcPr>
            <w:tcW w:w="720" w:type="pct"/>
          </w:tcPr>
          <w:p w14:paraId="120C10E3" w14:textId="77777777" w:rsidR="003E00CC" w:rsidRPr="005C55C7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02077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non classé</w:t>
            </w:r>
          </w:p>
        </w:tc>
        <w:tc>
          <w:tcPr>
            <w:tcW w:w="719" w:type="pct"/>
          </w:tcPr>
          <w:p w14:paraId="73F09174" w14:textId="77777777" w:rsidR="003E00CC" w:rsidRPr="005C55C7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209446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déclaration</w:t>
            </w:r>
          </w:p>
        </w:tc>
        <w:tc>
          <w:tcPr>
            <w:tcW w:w="935" w:type="pct"/>
          </w:tcPr>
          <w:p w14:paraId="6F0909CC" w14:textId="77777777" w:rsidR="003E00CC" w:rsidRPr="005C55C7" w:rsidRDefault="00B866EC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31669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5C55C7">
              <w:rPr>
                <w:rFonts w:ascii="Century Gothic" w:hAnsi="Century Gothic"/>
              </w:rPr>
              <w:t xml:space="preserve"> </w:t>
            </w:r>
            <w:r w:rsidR="003E00CC" w:rsidRPr="005C55C7">
              <w:rPr>
                <w:rFonts w:ascii="Century Gothic" w:hAnsi="Century Gothic"/>
              </w:rPr>
              <w:t>autorisation</w:t>
            </w:r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5C55C7" w:rsidRDefault="003E00CC">
            <w:pPr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77777777" w:rsidR="003E00CC" w:rsidRPr="005C55C7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948996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719" w:type="pct"/>
          </w:tcPr>
          <w:p w14:paraId="49FAB654" w14:textId="77777777" w:rsidR="003E00CC" w:rsidRPr="005C55C7" w:rsidRDefault="00B866EC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70147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en cours</w:t>
            </w:r>
          </w:p>
        </w:tc>
        <w:tc>
          <w:tcPr>
            <w:tcW w:w="935" w:type="pct"/>
          </w:tcPr>
          <w:p w14:paraId="323199F8" w14:textId="77777777" w:rsidR="003E00CC" w:rsidRPr="005C55C7" w:rsidRDefault="00B866EC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réalisé</w:t>
            </w:r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0424357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F0DA2">
              <w:rPr>
                <w:rFonts w:ascii="Century Gothic" w:hAnsi="Century Gothic"/>
                <w:shd w:val="clear" w:color="auto" w:fill="F2F2F2" w:themeFill="background1" w:themeFillShade="F2"/>
              </w:rPr>
              <w:t>1950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5E7F2CC5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7777777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3049523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dates </w:t>
            </w:r>
            <w:r w:rsidRPr="008F1BEA">
              <w:rPr>
                <w:rFonts w:ascii="Century Gothic" w:hAnsi="Century Gothic"/>
                <w:i/>
              </w:rPr>
              <w:t xml:space="preserve"> des précédentes exploitations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0BC38012" w:rsidR="003E00CC" w:rsidRPr="008F1BEA" w:rsidRDefault="00B866EC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5C55C7">
              <w:rPr>
                <w:rFonts w:ascii="Century Gothic" w:hAnsi="Century Gothic"/>
                <w:i/>
              </w:rPr>
              <w:t xml:space="preserve">                   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39473B80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77777777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20C2800A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réalisé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en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16C77589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413CE7CC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4CBA6EE6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été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435" w:type="pct"/>
          </w:tcPr>
          <w:p w14:paraId="26A9AA55" w14:textId="65B6F786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2210" w:type="pct"/>
            <w:gridSpan w:val="2"/>
          </w:tcPr>
          <w:p w14:paraId="7EEA68EE" w14:textId="5EA80403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15473361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6CCB972D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   </w:t>
            </w:r>
            <w:sdt>
              <w:sdtPr>
                <w:id w:val="-1391875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234DBE73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77777777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  </w:t>
            </w:r>
            <w:sdt>
              <w:sdtPr>
                <w:id w:val="865029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Existe-t-il </w:t>
            </w:r>
            <w:r w:rsidR="008F1BEA" w:rsidRPr="008F1BEA">
              <w:rPr>
                <w:rFonts w:ascii="Century Gothic" w:hAnsi="Century Gothic"/>
              </w:rPr>
              <w:t>des Plans</w:t>
            </w:r>
            <w:r w:rsidRPr="008F1BEA">
              <w:rPr>
                <w:rFonts w:ascii="Century Gothic" w:hAnsi="Century Gothic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77777777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341394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8F1BEA" w:rsidRDefault="00B866EC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autre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8F1BEA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59ECACF3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Centre de secours principal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-75882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site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77777777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1660354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plan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15BA7E6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Délais d’intervention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lastRenderedPageBreak/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rurale</w:t>
            </w:r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3A530B17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urbaine</w:t>
            </w:r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industrie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est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3FCAEECF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7777777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7777777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1C66D9AD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1D9AC1D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7777777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7777777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aucune</w:t>
            </w:r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39EEF14A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intermittente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permanente</w:t>
            </w:r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57FB819A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DF0DA2">
              <w:rPr>
                <w:rFonts w:ascii="Century Gothic" w:hAnsi="Century Gothic"/>
                <w:i/>
              </w:rPr>
              <w:t>MARE ARTIFICIELLE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74038356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165645EA" w:rsidR="003E00CC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hors</w:t>
            </w:r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77777777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77777777" w:rsidR="003E00CC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classe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1865B2D5" w:rsidR="003E00CC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7AE2F40D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Le site a-t-il été inondé 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54F08F08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ne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(dates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11BDEDD1" w:rsidR="003E00CC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62D361B0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  <w:r w:rsidR="009830AA">
              <w:rPr>
                <w:rFonts w:ascii="Century Gothic" w:hAnsi="Century Gothic"/>
                <w:i/>
              </w:rPr>
              <w:t xml:space="preserve"> 32 mètres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216383" w14:textId="209179AE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51B4F389" w:rsidR="003E00CC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inutilisés</w:t>
            </w:r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77777777" w:rsidR="003E00CC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6EF00003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  <w:r w:rsidR="00DF0DA2">
              <w:rPr>
                <w:rFonts w:ascii="Century Gothic" w:hAnsi="Century Gothic"/>
                <w:i/>
              </w:rPr>
              <w:t>40 METRES</w:t>
            </w:r>
          </w:p>
          <w:p w14:paraId="608C2208" w14:textId="154939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Débit en m3/h si exploité :</w:t>
            </w:r>
            <w:r w:rsidR="00DF0DA2">
              <w:rPr>
                <w:rFonts w:ascii="Century Gothic" w:hAnsi="Century Gothic"/>
                <w:i/>
              </w:rPr>
              <w:t xml:space="preserve"> max 30m3  / h</w:t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12EB1EAC" w:rsidR="00C023CE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aucune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77777777" w:rsidR="00C023CE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ne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B866EC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industrie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1BD6C022" w:rsidR="00C023CE" w:rsidRPr="008F1BEA" w:rsidRDefault="00B866EC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élevage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B866EC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alimentation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7777777" w:rsidR="003E00CC" w:rsidRPr="002555A0" w:rsidRDefault="003E00CC" w:rsidP="005C55C7">
      <w:pPr>
        <w:pStyle w:val="Titre1"/>
      </w:pPr>
      <w:r w:rsidRPr="002555A0">
        <w:t>Risques liés à l’activité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 xml:space="preserve">Principaux services médicaux  (Nombre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5BB7DB8E" w:rsidR="003E00CC" w:rsidRPr="008F1BEA" w:rsidRDefault="00B866EC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77777777" w:rsidR="003E00CC" w:rsidRPr="008F1BEA" w:rsidRDefault="00B866EC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2E168030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</w:t>
            </w:r>
            <w:r w:rsidR="009830AA">
              <w:rPr>
                <w:rFonts w:ascii="Century Gothic" w:hAnsi="Century Gothic"/>
              </w:rPr>
              <w:t>374</w:t>
            </w:r>
            <w:r w:rsidR="00C023CE">
              <w:rPr>
                <w:rFonts w:ascii="Century Gothic" w:hAnsi="Century Gothic"/>
              </w:rPr>
              <w:t xml:space="preserve">  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B866EC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75D5826D" w:rsidR="003E00CC" w:rsidRPr="008F1BEA" w:rsidRDefault="00B866EC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B866EC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3C1E39B2" w:rsidR="00C023CE" w:rsidRDefault="00B866EC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r w:rsidR="00791D62" w:rsidRPr="008F1BEA">
              <w:rPr>
                <w:rFonts w:ascii="Century Gothic" w:hAnsi="Century Gothic"/>
                <w:i/>
              </w:rPr>
              <w:t>Chargement</w:t>
            </w:r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B866EC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automatisé</w:t>
            </w:r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77777777" w:rsidR="003E00CC" w:rsidRPr="008F1BEA" w:rsidRDefault="00B866EC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5471AAA8" w:rsidR="003E00CC" w:rsidRPr="008F1BEA" w:rsidRDefault="00B866EC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0567E1CF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77777777" w:rsidR="003E00CC" w:rsidRPr="002555A0" w:rsidRDefault="00B866EC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448975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77777777" w:rsidR="003E00CC" w:rsidRPr="008F1BEA" w:rsidRDefault="00B866EC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6E530E29" w:rsidR="003E00CC" w:rsidRPr="008F1BEA" w:rsidRDefault="00B866EC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482C123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77777777" w:rsidR="003E00CC" w:rsidRPr="002555A0" w:rsidRDefault="00B866EC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49ECB405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 :..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B866EC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621"/>
        <w:gridCol w:w="754"/>
        <w:gridCol w:w="1052"/>
        <w:gridCol w:w="152"/>
        <w:gridCol w:w="1353"/>
        <w:gridCol w:w="453"/>
        <w:gridCol w:w="1202"/>
        <w:gridCol w:w="303"/>
        <w:gridCol w:w="1426"/>
      </w:tblGrid>
      <w:tr w:rsidR="001F2FDE" w:rsidRPr="008F1BEA" w14:paraId="6EE171CE" w14:textId="77777777" w:rsidTr="001F2FDE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7CE206DC" w:rsidR="001F2FDE" w:rsidRPr="008F1BEA" w:rsidRDefault="00B866EC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B866EC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49EE70D3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proofErr w:type="spellStart"/>
            <w:r w:rsidRPr="008F1BEA">
              <w:rPr>
                <w:rFonts w:ascii="Century Gothic" w:hAnsi="Century Gothic"/>
                <w:i/>
              </w:rPr>
              <w:t>Nbre</w:t>
            </w:r>
            <w:proofErr w:type="spellEnd"/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DF0DA2">
              <w:rPr>
                <w:rFonts w:ascii="Century Gothic" w:hAnsi="Century Gothic"/>
                <w:smallCaps/>
              </w:rPr>
              <w:t xml:space="preserve"> 1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026B07C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(kW) : </w:t>
            </w:r>
            <w:r w:rsidR="00DF0DA2">
              <w:rPr>
                <w:rFonts w:ascii="Century Gothic" w:hAnsi="Century Gothic"/>
                <w:i/>
              </w:rPr>
              <w:t xml:space="preserve"> 1500</w:t>
            </w:r>
          </w:p>
        </w:tc>
      </w:tr>
      <w:tr w:rsidR="001F2FDE" w:rsidRPr="008F1BEA" w14:paraId="25E17D13" w14:textId="77777777" w:rsidTr="001F2FDE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299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363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3022699A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DF0DA2">
              <w:rPr>
                <w:rFonts w:ascii="Century Gothic" w:hAnsi="Century Gothic"/>
                <w:i/>
              </w:rPr>
              <w:t>BOIS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4D1412ED" w:rsidR="001F2FDE" w:rsidRPr="002555A0" w:rsidRDefault="00B866EC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7D870ADF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77777777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6EDA31B4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73F6E53C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61C535E4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</w:p>
        </w:tc>
      </w:tr>
      <w:tr w:rsidR="001F2FDE" w:rsidRPr="008F1BEA" w14:paraId="10A0C306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froid… )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3582B4C0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ammoniac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1B493529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autre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1B5649B3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Volume (m3) : </w:t>
            </w:r>
            <w:r w:rsidR="00DF0DA2">
              <w:rPr>
                <w:rFonts w:ascii="Century Gothic" w:hAnsi="Century Gothic"/>
                <w:i/>
              </w:rPr>
              <w:t>10M3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1F2FDE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7777777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0443499E" w:rsidR="001F2FDE" w:rsidRPr="008F1BEA" w:rsidRDefault="00B866EC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0CC5189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77777777" w:rsidR="001F2FDE" w:rsidRPr="002555A0" w:rsidRDefault="00B866EC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1F2FDE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B866EC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2F1BD698" w:rsidR="001F2FDE" w:rsidRPr="008F1BEA" w:rsidRDefault="00B866EC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DA2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7F809969" w:rsidR="003E00CC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Cuve groupe électrogène (MAS)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AF1792" w14:textId="6C717094" w:rsidR="003E00CC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80639" w14:textId="6870AD49" w:rsidR="003E00CC" w:rsidRPr="008F1BEA" w:rsidRDefault="00DF0DA2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1.5m3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DF0DA2" w:rsidRPr="008F1BEA" w14:paraId="4F49747D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8737FA" w14:textId="07FE101F" w:rsidR="00DF0DA2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Cuve groupe électrogène (</w:t>
            </w:r>
            <w:proofErr w:type="spellStart"/>
            <w:r>
              <w:rPr>
                <w:rFonts w:ascii="Century Gothic" w:hAnsi="Century Gothic"/>
              </w:rPr>
              <w:t>nieul</w:t>
            </w:r>
            <w:proofErr w:type="spellEnd"/>
            <w:r>
              <w:rPr>
                <w:rFonts w:ascii="Century Gothic" w:hAnsi="Century Gothic"/>
              </w:rPr>
              <w:t>)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7B7AF0" w14:textId="6CC526AD" w:rsidR="00DF0DA2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28329C" w14:textId="043EDD8C" w:rsidR="00DF0DA2" w:rsidRDefault="00DF0DA2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1.5m3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2A7A63" w14:textId="77777777" w:rsidR="00DF0DA2" w:rsidRPr="008F1BEA" w:rsidRDefault="00DF0DA2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A62193" w14:textId="77777777" w:rsidR="00DF0DA2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62D6BF" w14:textId="77777777" w:rsidR="00DF0DA2" w:rsidRPr="008F1BEA" w:rsidRDefault="00DF0DA2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1D54F20" w14:textId="77777777" w:rsidR="00DF0DA2" w:rsidRPr="008F1BEA" w:rsidRDefault="00DF0DA2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56463C45" w:rsidR="003E00CC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Cuves groupe électrogène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54380235" w:rsidR="003E00CC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3FFDED6D" w:rsidR="003E00CC" w:rsidRPr="008F1BEA" w:rsidRDefault="00DF0DA2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Total 3m3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DF0DA2" w:rsidRPr="008F1BEA" w14:paraId="4E6EAE3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1C1A83" w14:textId="018D5FD6" w:rsidR="00DF0DA2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Cuve </w:t>
            </w:r>
            <w:proofErr w:type="spellStart"/>
            <w:r>
              <w:rPr>
                <w:rFonts w:ascii="Century Gothic" w:hAnsi="Century Gothic"/>
              </w:rPr>
              <w:t>gnr</w:t>
            </w:r>
            <w:proofErr w:type="spellEnd"/>
            <w:r>
              <w:rPr>
                <w:rFonts w:ascii="Century Gothic" w:hAnsi="Century Gothic"/>
              </w:rPr>
              <w:t xml:space="preserve"> espaces verts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31F838" w14:textId="6EADE85F" w:rsidR="00DF0DA2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30C5403" w14:textId="49CC2FFA" w:rsidR="00DF0DA2" w:rsidRPr="008F1BEA" w:rsidRDefault="00DF0DA2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1.5m3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FFBE7F" w14:textId="77777777" w:rsidR="00DF0DA2" w:rsidRPr="008F1BEA" w:rsidRDefault="00DF0DA2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3BEBF2" w14:textId="77777777" w:rsidR="00DF0DA2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D78CA4" w14:textId="77777777" w:rsidR="00DF0DA2" w:rsidRPr="008F1BEA" w:rsidRDefault="00DF0DA2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93B2E5E" w14:textId="77777777" w:rsidR="00DF0DA2" w:rsidRPr="008F1BEA" w:rsidRDefault="00DF0DA2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3C74CAF3" w:rsidR="003E00CC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Cuve </w:t>
            </w:r>
            <w:proofErr w:type="spellStart"/>
            <w:r>
              <w:rPr>
                <w:rFonts w:ascii="Century Gothic" w:hAnsi="Century Gothic"/>
              </w:rPr>
              <w:t>gnr</w:t>
            </w:r>
            <w:proofErr w:type="spellEnd"/>
            <w:r>
              <w:rPr>
                <w:rFonts w:ascii="Century Gothic" w:hAnsi="Century Gothic"/>
              </w:rPr>
              <w:t xml:space="preserve"> (essor)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05A5D89" w:rsidR="003E00CC" w:rsidRPr="008F1BEA" w:rsidRDefault="00DF0DA2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582538F5" w:rsidR="003E00CC" w:rsidRPr="008F1BEA" w:rsidRDefault="00DF0DA2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B866EC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77777777" w:rsidR="003E00CC" w:rsidRPr="008F1BEA" w:rsidRDefault="00B866EC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77777777" w:rsidR="003E00CC" w:rsidRPr="008F1BEA" w:rsidRDefault="00B866EC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20E28018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6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sol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472FB9BE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revêtement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0CF57FA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7777777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oui</w:t>
            </w:r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320052D6" w:rsidR="003E00CC" w:rsidRPr="008F1BEA" w:rsidRDefault="00B866E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6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673B2D71" w:rsidR="002555A0" w:rsidRPr="008F1BEA" w:rsidRDefault="007F16CC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GEL HYDROALCOOLIQUE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243368F0" w:rsidR="002555A0" w:rsidRPr="008F1BEA" w:rsidRDefault="009830AA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2000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07EDC3A6" w:rsidR="002555A0" w:rsidRPr="008F1BEA" w:rsidRDefault="009830AA" w:rsidP="002555A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 L</w:t>
            </w: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B2A0AA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30A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oui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B866EC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non</w:t>
            </w:r>
          </w:p>
        </w:tc>
      </w:tr>
    </w:tbl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29C71897" w:rsidR="003E00CC" w:rsidRPr="008F1BEA" w:rsidRDefault="00B866EC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réseau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B866EC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forage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B866EC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pompage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77777777" w:rsidR="003E00CC" w:rsidRPr="008F1BEA" w:rsidRDefault="00B866EC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B866EC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B866EC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662BCA7B" w:rsidR="003E00CC" w:rsidRPr="008F1BEA" w:rsidRDefault="00B866EC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B866EC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oui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 (EH  ou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24F71F9F" w:rsidR="003E00CC" w:rsidRPr="008F1BEA" w:rsidRDefault="00B866EC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B866EC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31E104B0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  <w:r w:rsidR="00844660">
              <w:rPr>
                <w:rFonts w:ascii="Century Gothic" w:hAnsi="Century Gothic"/>
              </w:rPr>
              <w:t>ville de Poitiers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77777777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5981544E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0834C0D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77777777" w:rsidR="003E00CC" w:rsidRPr="008F1BEA" w:rsidRDefault="00B866EC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7348FAAD" w:rsidR="003E00CC" w:rsidRPr="008F1BEA" w:rsidRDefault="00B866EC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77777777" w:rsidR="003E00CC" w:rsidRPr="008F1BEA" w:rsidRDefault="003E00CC">
            <w:pPr>
              <w:keepNext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par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819"/>
        <w:gridCol w:w="454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262DD898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725B2D4F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D62DFB5" w:rsidR="003E00CC" w:rsidRPr="008F1BEA" w:rsidRDefault="001F2FD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1F2FDE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77777777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870" w:type="pct"/>
            <w:vAlign w:val="center"/>
          </w:tcPr>
          <w:p w14:paraId="7BFBE62A" w14:textId="77777777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r w:rsidR="00A25B2B" w:rsidRPr="008F1BEA">
              <w:rPr>
                <w:rFonts w:ascii="Century Gothic" w:hAnsi="Century Gothic"/>
              </w:rPr>
              <w:t>autosurveillance</w:t>
            </w:r>
          </w:p>
        </w:tc>
        <w:tc>
          <w:tcPr>
            <w:tcW w:w="2209" w:type="pct"/>
            <w:gridSpan w:val="2"/>
          </w:tcPr>
          <w:p w14:paraId="09B9E574" w14:textId="77777777" w:rsidR="003E00CC" w:rsidRPr="008F1BEA" w:rsidRDefault="00B866EC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par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B866EC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725" w:type="pct"/>
            <w:gridSpan w:val="2"/>
            <w:vAlign w:val="center"/>
          </w:tcPr>
          <w:p w14:paraId="64DB97A5" w14:textId="77777777" w:rsidR="003E00CC" w:rsidRPr="008F1BEA" w:rsidRDefault="00B866EC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bilan trimestriel</w:t>
            </w:r>
          </w:p>
        </w:tc>
        <w:tc>
          <w:tcPr>
            <w:tcW w:w="1702" w:type="pct"/>
            <w:gridSpan w:val="4"/>
          </w:tcPr>
          <w:p w14:paraId="57558076" w14:textId="031AB731" w:rsidR="003E00CC" w:rsidRPr="008F1BEA" w:rsidRDefault="00B866EC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bilan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7159DDD0" w:rsidR="003E00CC" w:rsidRPr="008F1BEA" w:rsidRDefault="003E00CC" w:rsidP="00844660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</w:t>
            </w:r>
            <w:r w:rsidR="00844660">
              <w:rPr>
                <w:rFonts w:ascii="Century Gothic" w:hAnsi="Century Gothic"/>
              </w:rPr>
              <w:t>ANNUELLE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844660">
              <w:rPr>
                <w:rFonts w:ascii="Century Gothic" w:hAnsi="Century Gothic"/>
              </w:rPr>
              <w:t xml:space="preserve"> 3.185 TONNE</w:t>
            </w:r>
          </w:p>
        </w:tc>
        <w:tc>
          <w:tcPr>
            <w:tcW w:w="1377" w:type="pct"/>
            <w:gridSpan w:val="4"/>
          </w:tcPr>
          <w:p w14:paraId="65ECC30F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……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1F2FDE">
        <w:trPr>
          <w:cantSplit/>
          <w:trHeight w:val="439"/>
        </w:trPr>
        <w:tc>
          <w:tcPr>
            <w:tcW w:w="2428" w:type="pct"/>
            <w:gridSpan w:val="4"/>
          </w:tcPr>
          <w:p w14:paraId="0307DDF7" w14:textId="7CD2B2D4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</w:p>
        </w:tc>
        <w:tc>
          <w:tcPr>
            <w:tcW w:w="1412" w:type="pct"/>
            <w:gridSpan w:val="5"/>
          </w:tcPr>
          <w:p w14:paraId="5FDB04ED" w14:textId="2DA9C7D8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7E85A633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844660">
              <w:rPr>
                <w:rFonts w:ascii="Century Gothic" w:hAnsi="Century Gothic"/>
              </w:rPr>
              <w:t>SECHE</w:t>
            </w:r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318EE278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incinération sur site    </w:t>
            </w: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0" w:type="pct"/>
            <w:gridSpan w:val="2"/>
          </w:tcPr>
          <w:p w14:paraId="5192DCDA" w14:textId="76B0EF21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6593D0E4" w:rsidR="003E00CC" w:rsidRPr="008F1BEA" w:rsidRDefault="00B866EC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1340" w:type="pct"/>
            <w:gridSpan w:val="3"/>
            <w:vAlign w:val="center"/>
          </w:tcPr>
          <w:p w14:paraId="792ECDCE" w14:textId="77777777" w:rsidR="003E00CC" w:rsidRPr="008F1BEA" w:rsidRDefault="00B866EC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7B25A117" w:rsidR="003E00CC" w:rsidRPr="008F1BEA" w:rsidRDefault="00B866EC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66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oui</w:t>
            </w:r>
          </w:p>
        </w:tc>
        <w:tc>
          <w:tcPr>
            <w:tcW w:w="1340" w:type="pct"/>
            <w:gridSpan w:val="3"/>
            <w:vAlign w:val="center"/>
          </w:tcPr>
          <w:p w14:paraId="269E3728" w14:textId="041A8563" w:rsidR="003E00CC" w:rsidRPr="008F1BEA" w:rsidRDefault="00B866EC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non</w:t>
            </w:r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7E17F5F2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nature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quantités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4ABA0" w14:textId="77777777" w:rsidR="00FF06F6" w:rsidRDefault="00FF06F6">
      <w:pPr>
        <w:spacing w:before="0" w:after="0"/>
      </w:pPr>
      <w:r>
        <w:separator/>
      </w:r>
    </w:p>
  </w:endnote>
  <w:endnote w:type="continuationSeparator" w:id="0">
    <w:p w14:paraId="3E4AB406" w14:textId="77777777" w:rsidR="00FF06F6" w:rsidRDefault="00FF06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B8444" w14:textId="77777777" w:rsidR="00FF06F6" w:rsidRDefault="00FF06F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FF06F6" w:rsidRDefault="00FF06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07FF5" w14:textId="67F40060" w:rsidR="00FF06F6" w:rsidRDefault="00FF06F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866EC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6F9DCE7" w14:textId="77777777" w:rsidR="00FF06F6" w:rsidRPr="002555A0" w:rsidRDefault="00FF06F6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1ECEA" w14:textId="77777777" w:rsidR="00FF06F6" w:rsidRDefault="00FF06F6">
      <w:pPr>
        <w:spacing w:before="0" w:after="0"/>
      </w:pPr>
      <w:r>
        <w:separator/>
      </w:r>
    </w:p>
  </w:footnote>
  <w:footnote w:type="continuationSeparator" w:id="0">
    <w:p w14:paraId="0DCFB510" w14:textId="77777777" w:rsidR="00FF06F6" w:rsidRDefault="00FF06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72CDE" w14:textId="66325888" w:rsidR="00FF06F6" w:rsidRDefault="00FF06F6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26"/>
    <w:rsid w:val="000D4FA8"/>
    <w:rsid w:val="001B5525"/>
    <w:rsid w:val="001F2FDE"/>
    <w:rsid w:val="002555A0"/>
    <w:rsid w:val="002D3D65"/>
    <w:rsid w:val="003E00CC"/>
    <w:rsid w:val="00476426"/>
    <w:rsid w:val="00551F4F"/>
    <w:rsid w:val="005C55C7"/>
    <w:rsid w:val="0077173C"/>
    <w:rsid w:val="00791D62"/>
    <w:rsid w:val="007F16CC"/>
    <w:rsid w:val="00844660"/>
    <w:rsid w:val="008F1BEA"/>
    <w:rsid w:val="009830AA"/>
    <w:rsid w:val="009F09F8"/>
    <w:rsid w:val="00A25B2B"/>
    <w:rsid w:val="00B866EC"/>
    <w:rsid w:val="00BC5816"/>
    <w:rsid w:val="00C023CE"/>
    <w:rsid w:val="00DF0DA2"/>
    <w:rsid w:val="00FF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  <o:colormenu v:ext="edit" fillcolor="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1373</Words>
  <Characters>7187</Characters>
  <Application>Microsoft Office Word</Application>
  <DocSecurity>0</DocSecurity>
  <Lines>59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CHL</cp:lastModifiedBy>
  <cp:revision>13</cp:revision>
  <cp:lastPrinted>2004-10-19T07:52:00Z</cp:lastPrinted>
  <dcterms:created xsi:type="dcterms:W3CDTF">2019-03-18T13:56:00Z</dcterms:created>
  <dcterms:modified xsi:type="dcterms:W3CDTF">2026-06-23T09:30:00Z</dcterms:modified>
</cp:coreProperties>
</file>